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6728" w14:textId="451195B1" w:rsidR="00C81238" w:rsidRPr="00FD6AA0" w:rsidRDefault="00C81238" w:rsidP="00C81238">
      <w:r w:rsidRPr="00FD6AA0">
        <w:t xml:space="preserve">LTO </w:t>
      </w:r>
      <w:r>
        <w:fldChar w:fldCharType="begin">
          <w:ffData>
            <w:name w:val=""/>
            <w:enabled/>
            <w:calcOnExit w:val="0"/>
            <w:textInput>
              <w:default w:val="&lt;Afdeling&gt;"/>
            </w:textInput>
          </w:ffData>
        </w:fldChar>
      </w:r>
      <w:r>
        <w:instrText xml:space="preserve"> FORMTEXT </w:instrText>
      </w:r>
      <w:r>
        <w:fldChar w:fldCharType="separate"/>
      </w:r>
      <w:r>
        <w:rPr>
          <w:noProof/>
        </w:rPr>
        <w:t>&lt;Afdeling&gt;</w:t>
      </w:r>
      <w:r>
        <w:fldChar w:fldCharType="end"/>
      </w:r>
      <w:r>
        <w:t>: Verbeter leefbaarheid landelijk gebied</w:t>
      </w:r>
    </w:p>
    <w:p w14:paraId="77D21F67" w14:textId="07147F34" w:rsidR="00C81238" w:rsidRPr="00FD6AA0" w:rsidRDefault="00C81238" w:rsidP="00C81238">
      <w:pPr>
        <w:rPr>
          <w:b/>
          <w:bCs/>
        </w:rPr>
      </w:pPr>
      <w:r w:rsidRPr="00FD6AA0">
        <w:rPr>
          <w:b/>
          <w:bCs/>
        </w:rPr>
        <w:t xml:space="preserve">Woensdag 16 maart zijn er gemeenteraadsverkiezingen in </w:t>
      </w:r>
      <w:r>
        <w:rPr>
          <w:b/>
          <w:bCs/>
        </w:rPr>
        <w:fldChar w:fldCharType="begin">
          <w:ffData>
            <w:name w:val=""/>
            <w:enabled/>
            <w:calcOnExit w:val="0"/>
            <w:textInput>
              <w:default w:val="&lt;Gemeente&gt;"/>
            </w:textInput>
          </w:ffData>
        </w:fldChar>
      </w:r>
      <w:r>
        <w:rPr>
          <w:b/>
          <w:bCs/>
        </w:rPr>
        <w:instrText xml:space="preserve"> FORMTEXT </w:instrText>
      </w:r>
      <w:r>
        <w:rPr>
          <w:b/>
          <w:bCs/>
        </w:rPr>
      </w:r>
      <w:r>
        <w:rPr>
          <w:b/>
          <w:bCs/>
        </w:rPr>
        <w:fldChar w:fldCharType="separate"/>
      </w:r>
      <w:r>
        <w:rPr>
          <w:b/>
          <w:bCs/>
          <w:noProof/>
        </w:rPr>
        <w:t>&lt;Gemeente&gt;</w:t>
      </w:r>
      <w:r>
        <w:rPr>
          <w:b/>
          <w:bCs/>
        </w:rPr>
        <w:fldChar w:fldCharType="end"/>
      </w:r>
      <w:r w:rsidRPr="00FD6AA0">
        <w:rPr>
          <w:b/>
          <w:bCs/>
        </w:rPr>
        <w:t xml:space="preserve">. Voor de boeren en tuinders in &lt;Gemeente&gt; zijn deze verkiezingen erg belangrijk. LTO </w:t>
      </w:r>
      <w:r w:rsidRPr="00FD6AA0">
        <w:fldChar w:fldCharType="begin">
          <w:ffData>
            <w:name w:val="Text7"/>
            <w:enabled/>
            <w:calcOnExit w:val="0"/>
            <w:textInput>
              <w:default w:val="&lt;afdeling&gt;"/>
            </w:textInput>
          </w:ffData>
        </w:fldChar>
      </w:r>
      <w:r w:rsidRPr="00FD6AA0">
        <w:instrText xml:space="preserve"> FORMTEXT </w:instrText>
      </w:r>
      <w:r w:rsidRPr="00FD6AA0">
        <w:fldChar w:fldCharType="separate"/>
      </w:r>
      <w:r w:rsidRPr="00FD6AA0">
        <w:rPr>
          <w:noProof/>
        </w:rPr>
        <w:t>&lt;afdeling&gt;</w:t>
      </w:r>
      <w:r w:rsidRPr="00FD6AA0">
        <w:fldChar w:fldCharType="end"/>
      </w:r>
      <w:r w:rsidRPr="00FD6AA0">
        <w:rPr>
          <w:b/>
          <w:bCs/>
        </w:rPr>
        <w:t xml:space="preserve">roept de kandidaat </w:t>
      </w:r>
      <w:r>
        <w:rPr>
          <w:b/>
          <w:bCs/>
        </w:rPr>
        <w:t>-</w:t>
      </w:r>
      <w:r w:rsidRPr="00FD6AA0">
        <w:rPr>
          <w:b/>
          <w:bCs/>
        </w:rPr>
        <w:t xml:space="preserve">gemeenteraadsleden op </w:t>
      </w:r>
      <w:r>
        <w:rPr>
          <w:b/>
          <w:bCs/>
        </w:rPr>
        <w:t>om zich in te zetten voor een leefbaar landelijk gebied.</w:t>
      </w:r>
    </w:p>
    <w:p w14:paraId="530BA342" w14:textId="0C814890" w:rsidR="00C81238" w:rsidRPr="00FD6AA0" w:rsidRDefault="00C81238" w:rsidP="00C81238">
      <w:r>
        <w:t xml:space="preserve">‘Het diverse en vitale landelijk gebied is van belang voor </w:t>
      </w:r>
      <w:r>
        <w:fldChar w:fldCharType="begin">
          <w:ffData>
            <w:name w:val="Text13"/>
            <w:enabled/>
            <w:calcOnExit w:val="0"/>
            <w:textInput>
              <w:default w:val="&lt;Gemeente&gt;"/>
            </w:textInput>
          </w:ffData>
        </w:fldChar>
      </w:r>
      <w:r>
        <w:instrText xml:space="preserve"> FORMTEXT </w:instrText>
      </w:r>
      <w:r>
        <w:fldChar w:fldCharType="separate"/>
      </w:r>
      <w:r>
        <w:rPr>
          <w:noProof/>
        </w:rPr>
        <w:t>&lt;Gemeente&gt;</w:t>
      </w:r>
      <w:r>
        <w:fldChar w:fldCharType="end"/>
      </w:r>
      <w:r>
        <w:t xml:space="preserve"> om te wonen, verblijven en recreëren. De agrarische sector is drager van dit cultuurlandschap.</w:t>
      </w:r>
      <w:r w:rsidRPr="00C81238">
        <w:t xml:space="preserve"> </w:t>
      </w:r>
      <w:r>
        <w:t xml:space="preserve">Om het landelijk gebied toegankelijker te maken en vitaal te houden moet </w:t>
      </w:r>
      <w:r>
        <w:fldChar w:fldCharType="begin">
          <w:ffData>
            <w:name w:val="Text13"/>
            <w:enabled/>
            <w:calcOnExit w:val="0"/>
            <w:textInput>
              <w:default w:val="&lt;Gemeente&gt;"/>
            </w:textInput>
          </w:ffData>
        </w:fldChar>
      </w:r>
      <w:r>
        <w:instrText xml:space="preserve"> FORMTEXT </w:instrText>
      </w:r>
      <w:r>
        <w:fldChar w:fldCharType="separate"/>
      </w:r>
      <w:r>
        <w:rPr>
          <w:noProof/>
        </w:rPr>
        <w:t>&lt;Gemeente&gt;</w:t>
      </w:r>
      <w:r>
        <w:fldChar w:fldCharType="end"/>
      </w:r>
      <w:r>
        <w:t xml:space="preserve"> de focus </w:t>
      </w:r>
      <w:r w:rsidR="003803A2">
        <w:t>leggen</w:t>
      </w:r>
      <w:r>
        <w:t xml:space="preserve"> op het faciliteren van</w:t>
      </w:r>
      <w:r w:rsidR="003803A2">
        <w:t xml:space="preserve"> </w:t>
      </w:r>
      <w:r>
        <w:t xml:space="preserve">het ondernemerschap van agrarische ondernemers. Hier gaan wij graag het gesprek over aan met de lokale politiek, </w:t>
      </w:r>
      <w:r w:rsidRPr="00FD6AA0">
        <w:t xml:space="preserve">aldus </w:t>
      </w:r>
      <w:r w:rsidRPr="00FD6AA0">
        <w:fldChar w:fldCharType="begin">
          <w:ffData>
            <w:name w:val="Text6"/>
            <w:enabled/>
            <w:calcOnExit w:val="0"/>
            <w:textInput>
              <w:default w:val="&lt;naam bestuurder&gt;"/>
            </w:textInput>
          </w:ffData>
        </w:fldChar>
      </w:r>
      <w:bookmarkStart w:id="0" w:name="Text6"/>
      <w:r w:rsidRPr="00FD6AA0">
        <w:instrText xml:space="preserve"> FORMTEXT </w:instrText>
      </w:r>
      <w:r w:rsidRPr="00FD6AA0">
        <w:fldChar w:fldCharType="separate"/>
      </w:r>
      <w:r w:rsidRPr="00FD6AA0">
        <w:rPr>
          <w:noProof/>
        </w:rPr>
        <w:t>&lt;naam bestuurder&gt;</w:t>
      </w:r>
      <w:r w:rsidRPr="00FD6AA0">
        <w:fldChar w:fldCharType="end"/>
      </w:r>
      <w:bookmarkEnd w:id="0"/>
      <w:r w:rsidRPr="00FD6AA0">
        <w:t xml:space="preserve">, voorzitter van LTO </w:t>
      </w:r>
      <w:r>
        <w:fldChar w:fldCharType="begin">
          <w:ffData>
            <w:name w:val="Text7"/>
            <w:enabled/>
            <w:calcOnExit w:val="0"/>
            <w:textInput>
              <w:default w:val="&lt;Afdeling&gt;"/>
            </w:textInput>
          </w:ffData>
        </w:fldChar>
      </w:r>
      <w:bookmarkStart w:id="1" w:name="Text7"/>
      <w:r>
        <w:instrText xml:space="preserve"> FORMTEXT </w:instrText>
      </w:r>
      <w:r>
        <w:fldChar w:fldCharType="separate"/>
      </w:r>
      <w:r>
        <w:rPr>
          <w:noProof/>
        </w:rPr>
        <w:t>&lt;Afdeling&gt;</w:t>
      </w:r>
      <w:r>
        <w:fldChar w:fldCharType="end"/>
      </w:r>
      <w:bookmarkEnd w:id="1"/>
      <w:r w:rsidRPr="00FD6AA0">
        <w:t>.</w:t>
      </w:r>
    </w:p>
    <w:p w14:paraId="00830A19" w14:textId="77777777" w:rsidR="00C81238" w:rsidRPr="00FD6AA0" w:rsidRDefault="00C81238" w:rsidP="00C81238">
      <w:r>
        <w:t xml:space="preserve">De komende vier jaar zal de gemeente </w:t>
      </w:r>
      <w:r w:rsidRPr="00197181">
        <w:fldChar w:fldCharType="begin">
          <w:ffData>
            <w:name w:val=""/>
            <w:enabled/>
            <w:calcOnExit w:val="0"/>
            <w:textInput>
              <w:default w:val="&lt;Gemeente&gt;"/>
            </w:textInput>
          </w:ffData>
        </w:fldChar>
      </w:r>
      <w:r w:rsidRPr="00197181">
        <w:instrText xml:space="preserve"> FORMTEXT </w:instrText>
      </w:r>
      <w:r w:rsidRPr="00197181">
        <w:fldChar w:fldCharType="separate"/>
      </w:r>
      <w:r w:rsidRPr="00197181">
        <w:rPr>
          <w:noProof/>
        </w:rPr>
        <w:t>&lt;Gemeente&gt;</w:t>
      </w:r>
      <w:r w:rsidRPr="00197181">
        <w:fldChar w:fldCharType="end"/>
      </w:r>
      <w:r w:rsidRPr="00FD6AA0">
        <w:rPr>
          <w:b/>
          <w:bCs/>
        </w:rPr>
        <w:t xml:space="preserve"> </w:t>
      </w:r>
      <w:r>
        <w:t>l</w:t>
      </w:r>
      <w:r w:rsidRPr="00197181">
        <w:t xml:space="preserve">astige keuzes moeten maken op tal van onderwerpen. Bij alle onderwerpen die het landelijke gebied betreffen wil de agrarische sector daarbij een constructieve rol vervullen. </w:t>
      </w:r>
      <w:r>
        <w:t>LTO Noord zet daarom in op</w:t>
      </w:r>
      <w:r w:rsidRPr="00197181">
        <w:t xml:space="preserve"> een positieve campagnetijd en </w:t>
      </w:r>
      <w:r>
        <w:t xml:space="preserve">wil kiezers overtuigen </w:t>
      </w:r>
      <w:r w:rsidRPr="00197181">
        <w:t>om juist nu hun stemgeluid te laten horen.</w:t>
      </w:r>
    </w:p>
    <w:p w14:paraId="3E2722DF" w14:textId="77777777" w:rsidR="00C81238" w:rsidRDefault="00C81238" w:rsidP="00C81238">
      <w:pPr>
        <w:rPr>
          <w:b/>
          <w:bCs/>
        </w:rPr>
      </w:pPr>
      <w:r>
        <w:rPr>
          <w:b/>
          <w:bCs/>
        </w:rPr>
        <w:t>Voorstellen</w:t>
      </w:r>
    </w:p>
    <w:p w14:paraId="7E718AEB" w14:textId="0160971E" w:rsidR="00C81238" w:rsidRPr="00C748F6" w:rsidRDefault="00C81238" w:rsidP="008B109D">
      <w:r w:rsidRPr="00FD6AA0">
        <w:t xml:space="preserve">LTO </w:t>
      </w:r>
      <w:r>
        <w:fldChar w:fldCharType="begin">
          <w:ffData>
            <w:name w:val="Text7"/>
            <w:enabled/>
            <w:calcOnExit w:val="0"/>
            <w:textInput>
              <w:default w:val="&lt;Afdeling&gt;"/>
            </w:textInput>
          </w:ffData>
        </w:fldChar>
      </w:r>
      <w:r>
        <w:instrText xml:space="preserve"> FORMTEXT </w:instrText>
      </w:r>
      <w:r>
        <w:fldChar w:fldCharType="separate"/>
      </w:r>
      <w:r>
        <w:rPr>
          <w:noProof/>
        </w:rPr>
        <w:t>&lt;Afdeling&gt;</w:t>
      </w:r>
      <w:r>
        <w:fldChar w:fldCharType="end"/>
      </w:r>
      <w:r>
        <w:t xml:space="preserve"> heeft concrete voorstellen om de leefbaarheid in het landelijk gebied te verbeteren. Zo zou het goed</w:t>
      </w:r>
      <w:r w:rsidR="00744199">
        <w:t xml:space="preserve"> zijn</w:t>
      </w:r>
      <w:r>
        <w:t xml:space="preserve"> om ruimte te geven aan de sector voor economische dynamiek in het landelijk gebied en de vitaliteit en ruimtelijke kwaliteit te behouden. Daarbij hoort ook het belonen van het investeren in kwaliteit van bouwen, milieu en dierenwelzijn, met meer vrijheidsgraden voor ondernemers. De LTO Noord afdeling roept ook op om rekening te houden met de lastendruk van de individuele (agrarische) ondernemers bij het vaststellen van gemeentelijke leges, belastingen en heffingen.</w:t>
      </w:r>
      <w:r w:rsidR="008B109D">
        <w:t xml:space="preserve"> Tot slot wordt gevraagd om te </w:t>
      </w:r>
      <w:r w:rsidR="005E3FA6">
        <w:t>investeren</w:t>
      </w:r>
      <w:r w:rsidR="008B109D">
        <w:t xml:space="preserve"> in de digitale bereikbaarheid van de agrarische sector (en het hele landelijke gebied). Het hebben van een snelle en stabiele internetverbinding is namelijk in het belang van de leefbaarheid van het landelijk gebied.</w:t>
      </w:r>
    </w:p>
    <w:p w14:paraId="64EB50BB" w14:textId="77777777" w:rsidR="00C81238" w:rsidRPr="00FD6AA0" w:rsidRDefault="00C81238" w:rsidP="00C81238">
      <w:pPr>
        <w:rPr>
          <w:b/>
          <w:bCs/>
        </w:rPr>
      </w:pPr>
      <w:r w:rsidRPr="00FD6AA0">
        <w:rPr>
          <w:b/>
          <w:bCs/>
        </w:rPr>
        <w:t>LTO Noord</w:t>
      </w:r>
    </w:p>
    <w:p w14:paraId="3284FD69" w14:textId="77777777" w:rsidR="00C81238" w:rsidRPr="00FD6AA0" w:rsidRDefault="00C81238" w:rsidP="00C81238">
      <w:r w:rsidRPr="00FD6AA0">
        <w:t xml:space="preserve">LTO </w:t>
      </w:r>
      <w:r w:rsidRPr="00FD6AA0">
        <w:fldChar w:fldCharType="begin">
          <w:ffData>
            <w:name w:val="Text7"/>
            <w:enabled/>
            <w:calcOnExit w:val="0"/>
            <w:textInput>
              <w:default w:val="&lt;afdeling&gt;"/>
            </w:textInput>
          </w:ffData>
        </w:fldChar>
      </w:r>
      <w:r w:rsidRPr="00FD6AA0">
        <w:instrText xml:space="preserve"> FORMTEXT </w:instrText>
      </w:r>
      <w:r w:rsidRPr="00FD6AA0">
        <w:fldChar w:fldCharType="separate"/>
      </w:r>
      <w:r w:rsidRPr="00FD6AA0">
        <w:rPr>
          <w:noProof/>
        </w:rPr>
        <w:t>&lt;afdeling&gt;</w:t>
      </w:r>
      <w:r w:rsidRPr="00FD6AA0">
        <w:fldChar w:fldCharType="end"/>
      </w:r>
      <w:r w:rsidRPr="00FD6AA0">
        <w:t xml:space="preserve"> is onderdeel van LTO Noord, de grootste belangenvereniging voor boeren en tuinders. LTO vertegenwoordigt meer dan de helft van alle boeren en tuinders in Nederland.</w:t>
      </w:r>
    </w:p>
    <w:p w14:paraId="32FA7911" w14:textId="77777777" w:rsidR="00C81238" w:rsidRPr="00FD6AA0" w:rsidRDefault="00C81238" w:rsidP="00C81238">
      <w:pPr>
        <w:pBdr>
          <w:bottom w:val="single" w:sz="6" w:space="1" w:color="auto"/>
        </w:pBdr>
      </w:pPr>
    </w:p>
    <w:p w14:paraId="4E03456F" w14:textId="77777777" w:rsidR="00C81238" w:rsidRPr="00FD6AA0" w:rsidRDefault="00C81238" w:rsidP="00C81238">
      <w:pPr>
        <w:pStyle w:val="Normaalweb"/>
        <w:shd w:val="clear" w:color="auto" w:fill="FFFFFF"/>
        <w:spacing w:before="0" w:beforeAutospacing="0" w:after="0" w:afterAutospacing="0"/>
        <w:rPr>
          <w:rFonts w:ascii="Lato" w:hAnsi="Lato"/>
          <w:color w:val="555555"/>
          <w:sz w:val="20"/>
          <w:szCs w:val="20"/>
        </w:rPr>
      </w:pPr>
      <w:r w:rsidRPr="00FD6AA0">
        <w:rPr>
          <w:rStyle w:val="Nadruk"/>
          <w:rFonts w:ascii="Lato" w:hAnsi="Lato"/>
          <w:color w:val="555555"/>
          <w:sz w:val="21"/>
          <w:szCs w:val="21"/>
        </w:rPr>
        <w:t>[Niet voor publicatie]</w:t>
      </w:r>
    </w:p>
    <w:p w14:paraId="6E8B9F5E" w14:textId="77777777" w:rsidR="00C81238" w:rsidRDefault="00C81238" w:rsidP="00C81238">
      <w:pPr>
        <w:pStyle w:val="Normaalweb"/>
        <w:shd w:val="clear" w:color="auto" w:fill="FFFFFF"/>
        <w:spacing w:before="0" w:beforeAutospacing="0" w:after="0" w:afterAutospacing="0"/>
        <w:rPr>
          <w:rFonts w:ascii="Lato" w:hAnsi="Lato"/>
          <w:color w:val="555555"/>
          <w:sz w:val="20"/>
          <w:szCs w:val="20"/>
        </w:rPr>
      </w:pPr>
      <w:r w:rsidRPr="00FD6AA0">
        <w:rPr>
          <w:rFonts w:ascii="Lato" w:hAnsi="Lato"/>
          <w:color w:val="555555"/>
          <w:sz w:val="20"/>
          <w:szCs w:val="20"/>
        </w:rPr>
        <w:br/>
        <w:t xml:space="preserve">Meer weten? Neem dan contact op met </w:t>
      </w:r>
      <w:r>
        <w:rPr>
          <w:rFonts w:ascii="Lato" w:hAnsi="Lato"/>
          <w:color w:val="555555"/>
          <w:sz w:val="20"/>
          <w:szCs w:val="20"/>
        </w:rPr>
        <w:fldChar w:fldCharType="begin">
          <w:ffData>
            <w:name w:val="Text12"/>
            <w:enabled/>
            <w:calcOnExit w:val="0"/>
            <w:textInput>
              <w:default w:val="&lt;Naam&gt;"/>
            </w:textInput>
          </w:ffData>
        </w:fldChar>
      </w:r>
      <w:bookmarkStart w:id="2" w:name="Text12"/>
      <w:r>
        <w:rPr>
          <w:rFonts w:ascii="Lato" w:hAnsi="Lato"/>
          <w:color w:val="555555"/>
          <w:sz w:val="20"/>
          <w:szCs w:val="20"/>
        </w:rPr>
        <w:instrText xml:space="preserve"> FORMTEXT </w:instrText>
      </w:r>
      <w:r>
        <w:rPr>
          <w:rFonts w:ascii="Lato" w:hAnsi="Lato"/>
          <w:color w:val="555555"/>
          <w:sz w:val="20"/>
          <w:szCs w:val="20"/>
        </w:rPr>
      </w:r>
      <w:r>
        <w:rPr>
          <w:rFonts w:ascii="Lato" w:hAnsi="Lato"/>
          <w:color w:val="555555"/>
          <w:sz w:val="20"/>
          <w:szCs w:val="20"/>
        </w:rPr>
        <w:fldChar w:fldCharType="separate"/>
      </w:r>
      <w:r>
        <w:rPr>
          <w:rFonts w:ascii="Lato" w:hAnsi="Lato"/>
          <w:noProof/>
          <w:color w:val="555555"/>
          <w:sz w:val="20"/>
          <w:szCs w:val="20"/>
        </w:rPr>
        <w:t>&lt;Naam&gt;</w:t>
      </w:r>
      <w:r>
        <w:rPr>
          <w:rFonts w:ascii="Lato" w:hAnsi="Lato"/>
          <w:color w:val="555555"/>
          <w:sz w:val="20"/>
          <w:szCs w:val="20"/>
        </w:rPr>
        <w:fldChar w:fldCharType="end"/>
      </w:r>
      <w:bookmarkEnd w:id="2"/>
      <w:r w:rsidRPr="00FD6AA0">
        <w:rPr>
          <w:rFonts w:ascii="Lato" w:hAnsi="Lato"/>
          <w:color w:val="555555"/>
          <w:sz w:val="20"/>
          <w:szCs w:val="20"/>
        </w:rPr>
        <w:t xml:space="preserve">, </w:t>
      </w:r>
      <w:r>
        <w:rPr>
          <w:rFonts w:ascii="Lato" w:hAnsi="Lato"/>
          <w:color w:val="555555"/>
          <w:sz w:val="20"/>
          <w:szCs w:val="20"/>
        </w:rPr>
        <w:fldChar w:fldCharType="begin">
          <w:ffData>
            <w:name w:val=""/>
            <w:enabled/>
            <w:calcOnExit w:val="0"/>
            <w:textInput>
              <w:default w:val="&lt;Rol&gt;"/>
            </w:textInput>
          </w:ffData>
        </w:fldChar>
      </w:r>
      <w:r>
        <w:rPr>
          <w:rFonts w:ascii="Lato" w:hAnsi="Lato"/>
          <w:color w:val="555555"/>
          <w:sz w:val="20"/>
          <w:szCs w:val="20"/>
        </w:rPr>
        <w:instrText xml:space="preserve"> FORMTEXT </w:instrText>
      </w:r>
      <w:r>
        <w:rPr>
          <w:rFonts w:ascii="Lato" w:hAnsi="Lato"/>
          <w:color w:val="555555"/>
          <w:sz w:val="20"/>
          <w:szCs w:val="20"/>
        </w:rPr>
      </w:r>
      <w:r>
        <w:rPr>
          <w:rFonts w:ascii="Lato" w:hAnsi="Lato"/>
          <w:color w:val="555555"/>
          <w:sz w:val="20"/>
          <w:szCs w:val="20"/>
        </w:rPr>
        <w:fldChar w:fldCharType="separate"/>
      </w:r>
      <w:r>
        <w:rPr>
          <w:rFonts w:ascii="Lato" w:hAnsi="Lato"/>
          <w:noProof/>
          <w:color w:val="555555"/>
          <w:sz w:val="20"/>
          <w:szCs w:val="20"/>
        </w:rPr>
        <w:t>&lt;Rol&gt;</w:t>
      </w:r>
      <w:r>
        <w:rPr>
          <w:rFonts w:ascii="Lato" w:hAnsi="Lato"/>
          <w:color w:val="555555"/>
          <w:sz w:val="20"/>
          <w:szCs w:val="20"/>
        </w:rPr>
        <w:fldChar w:fldCharType="end"/>
      </w:r>
      <w:r>
        <w:rPr>
          <w:rFonts w:ascii="Lato" w:hAnsi="Lato"/>
          <w:color w:val="555555"/>
          <w:sz w:val="20"/>
          <w:szCs w:val="20"/>
        </w:rPr>
        <w:t xml:space="preserve"> </w:t>
      </w:r>
      <w:r>
        <w:rPr>
          <w:rFonts w:ascii="Lato" w:hAnsi="Lato"/>
          <w:color w:val="555555"/>
          <w:sz w:val="20"/>
          <w:szCs w:val="20"/>
        </w:rPr>
        <w:fldChar w:fldCharType="begin">
          <w:ffData>
            <w:name w:val=""/>
            <w:enabled/>
            <w:calcOnExit w:val="0"/>
            <w:textInput>
              <w:default w:val="&lt;Nummer&gt;"/>
            </w:textInput>
          </w:ffData>
        </w:fldChar>
      </w:r>
      <w:r>
        <w:rPr>
          <w:rFonts w:ascii="Lato" w:hAnsi="Lato"/>
          <w:color w:val="555555"/>
          <w:sz w:val="20"/>
          <w:szCs w:val="20"/>
        </w:rPr>
        <w:instrText xml:space="preserve"> FORMTEXT </w:instrText>
      </w:r>
      <w:r>
        <w:rPr>
          <w:rFonts w:ascii="Lato" w:hAnsi="Lato"/>
          <w:color w:val="555555"/>
          <w:sz w:val="20"/>
          <w:szCs w:val="20"/>
        </w:rPr>
      </w:r>
      <w:r>
        <w:rPr>
          <w:rFonts w:ascii="Lato" w:hAnsi="Lato"/>
          <w:color w:val="555555"/>
          <w:sz w:val="20"/>
          <w:szCs w:val="20"/>
        </w:rPr>
        <w:fldChar w:fldCharType="separate"/>
      </w:r>
      <w:r>
        <w:rPr>
          <w:rFonts w:ascii="Lato" w:hAnsi="Lato"/>
          <w:noProof/>
          <w:color w:val="555555"/>
          <w:sz w:val="20"/>
          <w:szCs w:val="20"/>
        </w:rPr>
        <w:t>&lt;Nummer&gt;</w:t>
      </w:r>
      <w:r>
        <w:rPr>
          <w:rFonts w:ascii="Lato" w:hAnsi="Lato"/>
          <w:color w:val="555555"/>
          <w:sz w:val="20"/>
          <w:szCs w:val="20"/>
        </w:rPr>
        <w:fldChar w:fldCharType="end"/>
      </w:r>
      <w:r>
        <w:rPr>
          <w:rFonts w:ascii="Lato" w:hAnsi="Lato"/>
          <w:color w:val="555555"/>
          <w:sz w:val="20"/>
          <w:szCs w:val="20"/>
        </w:rPr>
        <w:t xml:space="preserve"> </w:t>
      </w:r>
      <w:r>
        <w:rPr>
          <w:rFonts w:ascii="Lato" w:hAnsi="Lato"/>
          <w:color w:val="555555"/>
          <w:sz w:val="20"/>
          <w:szCs w:val="20"/>
        </w:rPr>
        <w:fldChar w:fldCharType="begin">
          <w:ffData>
            <w:name w:val=""/>
            <w:enabled/>
            <w:calcOnExit w:val="0"/>
            <w:textInput>
              <w:default w:val="&lt;Email&gt;"/>
            </w:textInput>
          </w:ffData>
        </w:fldChar>
      </w:r>
      <w:r>
        <w:rPr>
          <w:rFonts w:ascii="Lato" w:hAnsi="Lato"/>
          <w:color w:val="555555"/>
          <w:sz w:val="20"/>
          <w:szCs w:val="20"/>
        </w:rPr>
        <w:instrText xml:space="preserve"> FORMTEXT </w:instrText>
      </w:r>
      <w:r>
        <w:rPr>
          <w:rFonts w:ascii="Lato" w:hAnsi="Lato"/>
          <w:color w:val="555555"/>
          <w:sz w:val="20"/>
          <w:szCs w:val="20"/>
        </w:rPr>
      </w:r>
      <w:r>
        <w:rPr>
          <w:rFonts w:ascii="Lato" w:hAnsi="Lato"/>
          <w:color w:val="555555"/>
          <w:sz w:val="20"/>
          <w:szCs w:val="20"/>
        </w:rPr>
        <w:fldChar w:fldCharType="separate"/>
      </w:r>
      <w:r>
        <w:rPr>
          <w:rFonts w:ascii="Lato" w:hAnsi="Lato"/>
          <w:noProof/>
          <w:color w:val="555555"/>
          <w:sz w:val="20"/>
          <w:szCs w:val="20"/>
        </w:rPr>
        <w:t>&lt;Email&gt;</w:t>
      </w:r>
      <w:r>
        <w:rPr>
          <w:rFonts w:ascii="Lato" w:hAnsi="Lato"/>
          <w:color w:val="555555"/>
          <w:sz w:val="20"/>
          <w:szCs w:val="20"/>
        </w:rPr>
        <w:fldChar w:fldCharType="end"/>
      </w:r>
    </w:p>
    <w:p w14:paraId="7D6DD680" w14:textId="77777777" w:rsidR="00C81238" w:rsidRDefault="00C81238" w:rsidP="00C81238"/>
    <w:p w14:paraId="79CAE85A" w14:textId="77777777" w:rsidR="00C81238" w:rsidRDefault="00C81238" w:rsidP="00C81238"/>
    <w:p w14:paraId="7840CEA3" w14:textId="77777777" w:rsidR="00C81238" w:rsidRDefault="00C81238" w:rsidP="00C81238"/>
    <w:p w14:paraId="69442C7D" w14:textId="77777777" w:rsidR="00C81238" w:rsidRPr="00534B40" w:rsidRDefault="00C81238" w:rsidP="00C81238"/>
    <w:p w14:paraId="23FA4A5B" w14:textId="77777777" w:rsidR="00C81238" w:rsidRDefault="00C81238"/>
    <w:sectPr w:rsidR="00C81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38"/>
    <w:rsid w:val="003803A2"/>
    <w:rsid w:val="005E3FA6"/>
    <w:rsid w:val="00744199"/>
    <w:rsid w:val="008B109D"/>
    <w:rsid w:val="00C812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E97B"/>
  <w15:chartTrackingRefBased/>
  <w15:docId w15:val="{FF244423-7D72-4807-A129-B8FBF3ED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12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812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8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378</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Malkis Jajan</dc:creator>
  <cp:keywords/>
  <dc:description/>
  <cp:lastModifiedBy>Kees Stolk</cp:lastModifiedBy>
  <cp:revision>4</cp:revision>
  <dcterms:created xsi:type="dcterms:W3CDTF">2022-01-17T09:25:00Z</dcterms:created>
  <dcterms:modified xsi:type="dcterms:W3CDTF">2022-01-27T14:45:00Z</dcterms:modified>
</cp:coreProperties>
</file>